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5:30 pm EST, July 30th, 2021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Jerico Raguindin</w:t>
      </w:r>
    </w:p>
    <w:p w:rsidR="00000000" w:rsidDel="00000000" w:rsidP="00000000" w:rsidRDefault="00000000" w:rsidRPr="00000000" w14:paraId="0000000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is a club ratification meeting, and as clubs, all of you will be one of the pillars of student life and culture here at Vic. I want to encourage and challenge you to celebrate indigeneity, indigenous culture and everything that can be offered to respectfully showcase indigeneity here at our college that has been missing. I would like to acknowledge this sacred land on which the University of Toronto operates. It has been a site of human activity for fifteen thousand years. This land is the territory of the Huron-Wendat, the Seneca and most recently, the Mississaugas of the Credit River. Today, this meeting place is still the home to many indigenous people from across Turtle Island, and we are grateful to have the opportunity to work on this land.</w:t>
      </w:r>
    </w:p>
    <w:p w:rsidR="00000000" w:rsidDel="00000000" w:rsidP="00000000" w:rsidRDefault="00000000" w:rsidRPr="00000000" w14:paraId="00000006">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Fatima Rana</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Nerija Gray to approve the agenda for June 25th, Seconded by Seconded by Kate Haberl</w:t>
      </w:r>
    </w:p>
    <w:p w:rsidR="00000000" w:rsidDel="00000000" w:rsidP="00000000" w:rsidRDefault="00000000" w:rsidRPr="00000000" w14:paraId="0000000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D">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Kate Haberl to approve the agenda for July 30th, Seconded by Nerija Gray</w:t>
      </w:r>
    </w:p>
    <w:p w:rsidR="00000000" w:rsidDel="00000000" w:rsidP="00000000" w:rsidRDefault="00000000" w:rsidRPr="00000000" w14:paraId="00000011">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Club Application Process, put forth by Kate Haberl (15 minutes)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Hi everyone, once again, I am the VPSO for VUSAC. I wanted to talk about the club application process for VUSAC and go over how this meeting will work. Everyone should have the Compiled Club Application document, but you can also access it through VUSAC’s Instagram. In the application package, you have each club's name, contact information, purpose, and plans for this upcoming year. All of the applications opened on June 7th and remained open until July 26th. Clubs need to apply every year for status, and if this is their first year applying, it is mentioned in the document as well. Clubs can apply throughout the academic year to be ratified but won’t be considered in the fall budgeting period or take part in orientation. It is important to note that some clubs have constitutions, and some don't. Six of the sixteen clubs that we are considering have constitutions. I have been working alongside all clubs to ensure they fit within VUSAC’s mandate and VUSAC’s Equitable Hiring Policy. There was one application that I chose not to bring forward. In the interest of transparency, we did receive one application for which I could not fix the issues. The Greek Students Association had in their constitution to charge a membership fee against VUSAC’s constitution. Hopefully, you have familiarized yourself with each club. As we go club by club, there will be an opportunity for you to ask questions as most have a representative present. If anyone has any questions, I am more than happy to answer them.</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9">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the incoming Vic Blvck President 2021-2022, Lulu Karra, seconded by Nerija Gray (5 minutes)</w:t>
      </w:r>
    </w:p>
    <w:p w:rsidR="00000000" w:rsidDel="00000000" w:rsidP="00000000" w:rsidRDefault="00000000" w:rsidRPr="00000000" w14:paraId="0000001A">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Lulu has been appointed to be the new president of Vic Blvck. It is our newest levy this year, and I think she is passionate about the position and will do a great job.</w:t>
      </w:r>
    </w:p>
    <w:p w:rsidR="00000000" w:rsidDel="00000000" w:rsidP="00000000" w:rsidRDefault="00000000" w:rsidRPr="00000000" w14:paraId="0000001C">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E">
      <w:pPr>
        <w:shd w:fill="ffffff" w:val="clear"/>
        <w:ind w:left="0"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F">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the incoming WUSC President 2021-2022, Charul Narain, seconded by Nerija Gray (5 minutes)</w:t>
      </w:r>
    </w:p>
    <w:p w:rsidR="00000000" w:rsidDel="00000000" w:rsidP="00000000" w:rsidRDefault="00000000" w:rsidRPr="00000000" w14:paraId="00000020">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think Charul will do a great job! He has been hired according to WUSC’s policies. </w:t>
      </w:r>
    </w:p>
    <w:p w:rsidR="00000000" w:rsidDel="00000000" w:rsidP="00000000" w:rsidRDefault="00000000" w:rsidRPr="00000000" w14:paraId="00000022">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4">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Boundless Books as a VUSAC-recognized club for the 2021-2022 school year, seconded by Nerija Gray (3 minutes)</w:t>
      </w:r>
    </w:p>
    <w:p w:rsidR="00000000" w:rsidDel="00000000" w:rsidP="00000000" w:rsidRDefault="00000000" w:rsidRPr="00000000" w14:paraId="00000026">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Boundless Books is a returning club. They focus on spreading the joy of reading to students of Victoria College. They aim to promote BIPOC and LGBTQ+ authors.</w:t>
      </w:r>
    </w:p>
    <w:p w:rsidR="00000000" w:rsidDel="00000000" w:rsidP="00000000" w:rsidRDefault="00000000" w:rsidRPr="00000000" w14:paraId="00000028">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A">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CARE University of Toronto as a VUSAC-recognized club for the 2021-2022 school year, seconded by Nerija Gray (3 minutes)</w:t>
      </w:r>
    </w:p>
    <w:p w:rsidR="00000000" w:rsidDel="00000000" w:rsidP="00000000" w:rsidRDefault="00000000" w:rsidRPr="00000000" w14:paraId="0000002C">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Mollie: Thank you! I am one of the co-presidents of CARE UofT this year, and I wanted to thank everyone for considering us for this club ratification. I am excited to be working with VUSAC and the other clubs and levies throughout this school year.</w:t>
      </w:r>
    </w:p>
    <w:p w:rsidR="00000000" w:rsidDel="00000000" w:rsidP="00000000" w:rsidRDefault="00000000" w:rsidRPr="00000000" w14:paraId="0000002E">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are a returning club and have been for several years. CARE UofT is a chapter of CARE Canada, which is an international humanitarian organization. Their plans for this year include online/in-person events that include interviews, faculty members and collaborations with other groups.</w:t>
      </w:r>
    </w:p>
    <w:p w:rsidR="00000000" w:rsidDel="00000000" w:rsidP="00000000" w:rsidRDefault="00000000" w:rsidRPr="00000000" w14:paraId="00000030">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Goose Fiction as a VUSAC-recognized club for the 2021-2022 school year, seconded by Nerija Gray (3 minutes)</w:t>
      </w:r>
    </w:p>
    <w:p w:rsidR="00000000" w:rsidDel="00000000" w:rsidP="00000000" w:rsidRDefault="00000000" w:rsidRPr="00000000" w14:paraId="00000034">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Goose Fiction is another returning club promoting the writing of Victoria College undergraduate students. It is an excellent opportunity to get published as they work with other literary publications. They do have a constitution that you can feel free to message me for your perusal.</w:t>
      </w:r>
    </w:p>
    <w:p w:rsidR="00000000" w:rsidDel="00000000" w:rsidP="00000000" w:rsidRDefault="00000000" w:rsidRPr="00000000" w14:paraId="00000036">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8">
      <w:pPr>
        <w:shd w:fill="ffffff" w:val="clear"/>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Hey,Teach! Magazine as a VUSAC-recognized club for the 2021-2022 school year, seconded by Nerija Gray (3 minutes)</w:t>
      </w:r>
    </w:p>
    <w:p w:rsidR="00000000" w:rsidDel="00000000" w:rsidP="00000000" w:rsidRDefault="00000000" w:rsidRPr="00000000" w14:paraId="0000003A">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are another returning club and a longstanding one. They publish a magazine as the name suggests. They are currently under our 70% requirement, being that every Vic club executive should comprise of at least 70% Victoria College students. Hey,Teach! Only clocks in at 67% right now, but they hope to rectify this issue with hiring in the fall.</w:t>
      </w:r>
    </w:p>
    <w:p w:rsidR="00000000" w:rsidDel="00000000" w:rsidP="00000000" w:rsidRDefault="00000000" w:rsidRPr="00000000" w14:paraId="0000003C">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E">
      <w:pPr>
        <w:shd w:fill="ffffff" w:val="clear"/>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Real Talk as a VUSAC-recognized club for the 2021-2022 school year, seconded by Nerija Gray (3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have a constitution that has been revised and revamped to align with the VUSAC constitution and our Equitable Hiring Policy. Real Talk is another returning club that focuses on having honest discussions about complicated issues.</w:t>
      </w:r>
    </w:p>
    <w:p w:rsidR="00000000" w:rsidDel="00000000" w:rsidP="00000000" w:rsidRDefault="00000000" w:rsidRPr="00000000" w14:paraId="00000042">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 We are a safe space for encouraging dialogue on different topics. The idea is to foster dialogue, and we aim to do that by making everyone feel included.</w:t>
      </w:r>
    </w:p>
    <w:p w:rsidR="00000000" w:rsidDel="00000000" w:rsidP="00000000" w:rsidRDefault="00000000" w:rsidRPr="00000000" w14:paraId="00000044">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6">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Screenwriting at Victoria College as a VUSAC-recognized club for the 2021-2022 school year, seconded by Nerija Gray (3 minutes) </w:t>
      </w:r>
    </w:p>
    <w:p w:rsidR="00000000" w:rsidDel="00000000" w:rsidP="00000000" w:rsidRDefault="00000000" w:rsidRPr="00000000" w14:paraId="00000048">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are another longstanding Vic club with a constitution in line with VUSAC’s Constitution and our Equitable Hiring Policy. As the name suggests, they are about screenwriting at Victoria College.</w:t>
      </w:r>
    </w:p>
    <w:p w:rsidR="00000000" w:rsidDel="00000000" w:rsidP="00000000" w:rsidRDefault="00000000" w:rsidRPr="00000000" w14:paraId="0000004A">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Cailin: I just wanted to say that I am looking forward to working with all of you. We do have some exciting stuff planned for this upcoming year. Thank you.</w:t>
      </w:r>
    </w:p>
    <w:p w:rsidR="00000000" w:rsidDel="00000000" w:rsidP="00000000" w:rsidRDefault="00000000" w:rsidRPr="00000000" w14:paraId="0000004C">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E">
      <w:pPr>
        <w:shd w:fill="ffffff" w:val="clear"/>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Sustainable STEM as a VUSAC-recognized club for the 2021-2022 school year, seconded by Nerija Gray (3 minutes) </w:t>
      </w:r>
    </w:p>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Sustainable STEM is the first new club that we are considering. This may be the first time we have had an incoming first-year apply to start a club. They are about bringing sustainability into stem careers like healthcare and engineering. I encourage you to review the document for the plans they have for this upcoming year.</w:t>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4">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The Boundary as a VUSAC-recognized club for the 2021-2022 school year, seconded by Nerija Gray (3 minutes)</w:t>
      </w:r>
    </w:p>
    <w:p w:rsidR="00000000" w:rsidDel="00000000" w:rsidP="00000000" w:rsidRDefault="00000000" w:rsidRPr="00000000" w14:paraId="00000056">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If you look at the compiled club application document, there is a section in red. This is a holdover for when we collected club constitutions. We require that clubs with constitutions notify us if they choose to appoint rather than hire club executives. The Boundary chooses to appoint their Finance Chair, with their rationale being that they want someone qualified for the position instead of holding an election.</w:t>
      </w:r>
    </w:p>
    <w:p w:rsidR="00000000" w:rsidDel="00000000" w:rsidP="00000000" w:rsidRDefault="00000000" w:rsidRPr="00000000" w14:paraId="00000058">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Sammy: Hi everyone, I’m Sammy, and I am the Managing Editor of The Boundary. I am looking forward to a good year with everyone; thank you! </w:t>
      </w:r>
    </w:p>
    <w:p w:rsidR="00000000" w:rsidDel="00000000" w:rsidP="00000000" w:rsidRDefault="00000000" w:rsidRPr="00000000" w14:paraId="0000005A">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C">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The Unsanitized Project as a VUSAC-recognized club for the 2021-2022 school year, seconded by Nerija Gray (3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In the interest of transparency, I will note that I am the Co-President of this club. We are a safe space for students of marginalized identities to come together to share their stories, learn, and become better allies and just support one another. This year we plan to do a lot of story sharing and educational campaigns, and I think it will be a great year. </w:t>
      </w:r>
    </w:p>
    <w:p w:rsidR="00000000" w:rsidDel="00000000" w:rsidP="00000000" w:rsidRDefault="00000000" w:rsidRPr="00000000" w14:paraId="00000060">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3">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 Chorus as a VUSAC-recognized club for the 2021-2022 school year, seconded by Nerija Gray (3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are another longstanding club of singers who produce a concert each semester over Zoom or in-person, and they are open to everyone. </w:t>
      </w:r>
    </w:p>
    <w:p w:rsidR="00000000" w:rsidDel="00000000" w:rsidP="00000000" w:rsidRDefault="00000000" w:rsidRPr="00000000" w14:paraId="00000066">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Asha: Hi everyone, my name is Asha, and I am one of the summer executives for Vic Chorus. I just wanted to thank everyone on behalf of the club for this consideration. We are really looking forward to this upcoming school year.</w:t>
      </w:r>
    </w:p>
    <w:p w:rsidR="00000000" w:rsidDel="00000000" w:rsidP="00000000" w:rsidRDefault="00000000" w:rsidRPr="00000000" w14:paraId="00000068">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A">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 Dance as a VUSAC-recognized club for the 2021-2022 school year, seconded by Nerija Gray (3 minutes)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 Dance is another longstanding club. They are a casual non-competitive dance team. They welcome any and all dancers of any level. They do a year-end showcase that blends a lot of dancing styles together.</w:t>
      </w:r>
    </w:p>
    <w:p w:rsidR="00000000" w:rsidDel="00000000" w:rsidP="00000000" w:rsidRDefault="00000000" w:rsidRPr="00000000" w14:paraId="0000006E">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0">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VicReach as a VUSAC-recognized club for the 2021-2022 school year, seconded by Nerija Gray (3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are a volunteer academic outreach program. They allow students to partner with classrooms around the GTA to get some in-classroom experience. They are very excited to hopefully return to classes physically. This club provides excellent opportunities for those interested in education or résumé building.</w:t>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 Records as a VUSAC-recognized club for the 2021-2022 school year, seconded by Nerija Gray (3 minutes) </w:t>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would like to note that Vic Records has a constitution that was gutted and rewritten this year. It is now updated to be aligned with VUSAC’s policies and constitution. </w:t>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Hi everyone, I am Zach, and I am the president of Vic Records this year. I am a second-year, so I adopted the club after only a year of experience. Over the past few years, the club has become exclusive to a specific friend group, so our goal this year is to expand our reach to provide a greater service to the community. If you have any questions, I would be more than happy to answer them.</w:t>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E">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r w:rsidDel="00000000" w:rsidR="00000000" w:rsidRPr="00000000">
        <w:rPr>
          <w:rFonts w:ascii="Times New Roman" w:cs="Times New Roman" w:eastAsia="Times New Roman" w:hAnsi="Times New Roman"/>
          <w:i w:val="1"/>
          <w:sz w:val="24"/>
          <w:szCs w:val="24"/>
          <w:rtl w:val="0"/>
        </w:rPr>
        <w:t xml:space="preserve">Kate Haberl motions to ratify Vic Ultimate Werewolf Club as a VUSAC-recognized club for the 2021-2022 school year, seconded by Nerija Gray (3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If you have been around for a while, you might notice they just added Ultimate to the name. They are a club that plays ultimate werewolf every week over zoom or in the Goldring Student Center.</w:t>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Women in International Affairs as a VUSAC-recognized club for the 2021-2022 school year, seconded by Nerija Gray (3 minutes)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In the transparency, I am president of this club. We are a club focused on encouraging women and gender diverse people to go into fields of politics, international relations and international affairs, which are all male-dominated. We plan to have a lot of workshops, panel discussions and maybe a conference. It is a means to provide an alternative to the networking at UofT.</w:t>
      </w:r>
    </w:p>
    <w:p w:rsidR="00000000" w:rsidDel="00000000" w:rsidP="00000000" w:rsidRDefault="00000000" w:rsidRPr="00000000" w14:paraId="0000008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Motion: Kate Haberl motions to ratify Women of the World as a VUSAC-recognized club for the 2021-2022 school year, seconded by Nerija Gray (3 minutes)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Women of the World is another returning club that strives for wellness, solidarity and women’s charity. They do a lot of fundraising and advocacy and the like. They have an extensive plan for this year, so I encourage you to check the document for their goals this year.</w:t>
      </w:r>
    </w:p>
    <w:p w:rsidR="00000000" w:rsidDel="00000000" w:rsidP="00000000" w:rsidRDefault="00000000" w:rsidRPr="00000000" w14:paraId="0000009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adjourn the meeting, seconded by Nerija Gray</w:t>
      </w:r>
    </w:p>
    <w:p w:rsidR="00000000" w:rsidDel="00000000" w:rsidP="00000000" w:rsidRDefault="00000000" w:rsidRPr="00000000" w14:paraId="0000009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96">
      <w:pPr>
        <w:shd w:fill="ffffff" w:val="clea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rtl w:val="0"/>
        </w:rPr>
        <w:t xml:space="preserve">Meeting adjourned at 6:12 PM.</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